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60" w:rsidRPr="00BD3B60" w:rsidRDefault="00C4585D" w:rsidP="00BD3B60">
      <w:pPr>
        <w:pStyle w:val="berschrift1"/>
        <w:spacing w:before="0"/>
      </w:pPr>
      <w:r>
        <w:t>Beschreibung der Lösung</w:t>
      </w:r>
    </w:p>
    <w:p w:rsidR="00DB4D24" w:rsidRDefault="00BD3B60" w:rsidP="00DB4D24">
      <w:pPr>
        <w:jc w:val="left"/>
      </w:pPr>
      <w:r>
        <w:t xml:space="preserve">Das Programm besteht aus zwei Funktionen. Funktion 1 ist die Berechnungsfunktion. Funktion 2 ist die Standard-C-Funktion </w:t>
      </w:r>
      <w:proofErr w:type="spellStart"/>
      <w:r>
        <w:t>main</w:t>
      </w:r>
      <w:proofErr w:type="spellEnd"/>
      <w:r>
        <w:t xml:space="preserve">(). Die </w:t>
      </w:r>
      <w:proofErr w:type="spellStart"/>
      <w:r>
        <w:t>main</w:t>
      </w:r>
      <w:proofErr w:type="spellEnd"/>
      <w:r>
        <w:t xml:space="preserve"> Funktion befindet sich in einer Endlosschleife. Diese kann durch die Eingabe von „q“ beendet werden</w:t>
      </w:r>
      <w:r w:rsidR="00DB4D24">
        <w:t>.</w:t>
      </w:r>
      <w:r>
        <w:t xml:space="preserve"> Der Benutzer wird nach 3 Eingaben gefragt</w:t>
      </w:r>
      <w:r w:rsidR="00DB4D24">
        <w:t xml:space="preserve">: </w:t>
      </w:r>
    </w:p>
    <w:p w:rsidR="00DB4D24" w:rsidRDefault="00BD3B60" w:rsidP="00DB4D24">
      <w:pPr>
        <w:jc w:val="left"/>
      </w:pPr>
      <w:r>
        <w:t xml:space="preserve">Eingabe 1 ist </w:t>
      </w:r>
      <w:proofErr w:type="gramStart"/>
      <w:r>
        <w:t>das</w:t>
      </w:r>
      <w:proofErr w:type="gramEnd"/>
      <w:r>
        <w:t xml:space="preserve"> Rechen</w:t>
      </w:r>
      <w:r w:rsidR="00DB4D24">
        <w:t>operator</w:t>
      </w:r>
      <w:r>
        <w:t xml:space="preserve">, </w:t>
      </w:r>
      <w:r w:rsidR="00DB4D24">
        <w:t>Eingabe 2 ist der erste Operand</w:t>
      </w:r>
      <w:r>
        <w:t xml:space="preserve"> und Eingabe 3 ist der zweite Operand.</w:t>
      </w:r>
      <w:r w:rsidR="00E03E5A">
        <w:t xml:space="preserve"> Wird im Rechenoperator ein Zeichen eingeben, dass nicht „+, -, *, /, q“ ist, wird eine Fehlermeldung ausgegeben.</w:t>
      </w:r>
      <w:r>
        <w:t xml:space="preserve"> Die Berechnungsfunktion entscheidet je nach Eingabe des Benutzers welche Rechenoperation gewünscht wird. Hier wechselt das Programm von der </w:t>
      </w:r>
      <w:proofErr w:type="spellStart"/>
      <w:r>
        <w:t>main</w:t>
      </w:r>
      <w:proofErr w:type="spellEnd"/>
      <w:r>
        <w:t xml:space="preserve"> Funktion in die Funktion </w:t>
      </w:r>
      <w:proofErr w:type="spellStart"/>
      <w:r>
        <w:t>calc</w:t>
      </w:r>
      <w:proofErr w:type="spellEnd"/>
      <w:r>
        <w:t xml:space="preserve">. In dieser wird die eigentliche Rechnung durchgeführt. Die Funktion </w:t>
      </w:r>
      <w:proofErr w:type="spellStart"/>
      <w:r>
        <w:t>calc</w:t>
      </w:r>
      <w:proofErr w:type="spellEnd"/>
      <w:r>
        <w:t xml:space="preserve"> übernimmt alle Variablen von der </w:t>
      </w:r>
      <w:proofErr w:type="spellStart"/>
      <w:r>
        <w:t>main</w:t>
      </w:r>
      <w:proofErr w:type="spellEnd"/>
      <w:r>
        <w:t xml:space="preserve"> Funktion. Das Ergebnis </w:t>
      </w:r>
      <w:r w:rsidR="00DB4D24">
        <w:t>„</w:t>
      </w:r>
      <w:proofErr w:type="spellStart"/>
      <w:r w:rsidR="00DB4D24">
        <w:t>sum</w:t>
      </w:r>
      <w:proofErr w:type="spellEnd"/>
      <w:r w:rsidR="00DB4D24">
        <w:t>“</w:t>
      </w:r>
      <w:r>
        <w:t xml:space="preserve"> wird nach der Berechnung an die </w:t>
      </w:r>
      <w:proofErr w:type="spellStart"/>
      <w:r>
        <w:t>main</w:t>
      </w:r>
      <w:proofErr w:type="spellEnd"/>
      <w:r>
        <w:t xml:space="preserve"> Funktion zurückgegeben und </w:t>
      </w:r>
      <w:r w:rsidR="00DB4D24">
        <w:t xml:space="preserve">in dieser </w:t>
      </w:r>
      <w:r>
        <w:t xml:space="preserve">ausgegeben. Versucht der Benutzer durch den Wert 0 zu teilen erkennt dies das Programm und eine Fehlermeldung wird angezeigt. Nach dem Versuch durch Null zu teilen </w:t>
      </w:r>
      <w:r w:rsidR="00DB4D24">
        <w:t>beginnt das</w:t>
      </w:r>
      <w:r>
        <w:t xml:space="preserve"> Programm</w:t>
      </w:r>
      <w:r w:rsidR="00DB4D24">
        <w:t xml:space="preserve"> von vorne</w:t>
      </w:r>
      <w:r>
        <w:t>.</w:t>
      </w:r>
      <w:r w:rsidR="00E03E5A">
        <w:t xml:space="preserve"> </w:t>
      </w:r>
    </w:p>
    <w:p w:rsidR="00C608C9" w:rsidRPr="00C608C9" w:rsidRDefault="00DB4D24" w:rsidP="0033178F">
      <w:pPr>
        <w:jc w:val="left"/>
      </w:pPr>
      <w:r>
        <w:br w:type="page"/>
      </w:r>
    </w:p>
    <w:p w:rsidR="00C608C9" w:rsidRDefault="00C608C9" w:rsidP="00C608C9">
      <w:pPr>
        <w:pStyle w:val="berschrift1"/>
      </w:pPr>
      <w:r>
        <w:lastRenderedPageBreak/>
        <w:t>Ablaufdiagramm</w:t>
      </w:r>
    </w:p>
    <w:p w:rsidR="0053237C" w:rsidRDefault="0053237C" w:rsidP="0053237C"/>
    <w:p w:rsidR="0053237C" w:rsidRPr="0053237C" w:rsidRDefault="0053237C" w:rsidP="0053237C"/>
    <w:p w:rsidR="00C608C9" w:rsidRPr="00C608C9" w:rsidRDefault="0053237C" w:rsidP="00C608C9">
      <w:r>
        <w:rPr>
          <w:noProof/>
          <w:lang w:eastAsia="de-DE"/>
        </w:rPr>
        <w:drawing>
          <wp:inline distT="0" distB="0" distL="0" distR="0">
            <wp:extent cx="5760720" cy="4541316"/>
            <wp:effectExtent l="19050" t="0" r="0" b="0"/>
            <wp:docPr id="1" name="Bild 1" descr="I:\ueb4\ueb4_2_flo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ueb4\ueb4_2_flow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41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8C9" w:rsidRDefault="00C608C9">
      <w:pPr>
        <w:jc w:val="left"/>
      </w:pPr>
      <w:r>
        <w:br w:type="page"/>
      </w:r>
    </w:p>
    <w:p w:rsidR="00C4585D" w:rsidRDefault="00C4585D" w:rsidP="00C4585D">
      <w:pPr>
        <w:pStyle w:val="berschrift1"/>
      </w:pPr>
      <w:r>
        <w:lastRenderedPageBreak/>
        <w:t>Quellcode</w:t>
      </w:r>
    </w:p>
    <w:p w:rsidR="00EC77A0" w:rsidRPr="00EC77A0" w:rsidRDefault="00EC77A0" w:rsidP="00EC77A0">
      <w:pPr>
        <w:pStyle w:val="HTMLVorformatiert"/>
        <w:shd w:val="clear" w:color="auto" w:fill="FFFFFF"/>
        <w:rPr>
          <w:color w:val="1F1C1B"/>
        </w:rPr>
      </w:pPr>
      <w:r w:rsidRPr="00EC77A0">
        <w:rPr>
          <w:color w:val="006E28"/>
        </w:rPr>
        <w:t>#</w:t>
      </w:r>
      <w:proofErr w:type="spellStart"/>
      <w:r w:rsidRPr="00EC77A0">
        <w:rPr>
          <w:color w:val="006E28"/>
        </w:rPr>
        <w:t>include</w:t>
      </w:r>
      <w:proofErr w:type="spellEnd"/>
      <w:r w:rsidRPr="00EC77A0">
        <w:rPr>
          <w:color w:val="006E28"/>
        </w:rPr>
        <w:t xml:space="preserve"> &lt;</w:t>
      </w:r>
      <w:proofErr w:type="spellStart"/>
      <w:r w:rsidRPr="00EC77A0">
        <w:rPr>
          <w:color w:val="006E28"/>
        </w:rPr>
        <w:t>stdio.h</w:t>
      </w:r>
      <w:proofErr w:type="spellEnd"/>
      <w:r w:rsidRPr="00EC77A0">
        <w:rPr>
          <w:color w:val="006E28"/>
        </w:rPr>
        <w:t>&gt;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proofErr w:type="spellStart"/>
      <w:r w:rsidRPr="00EC77A0">
        <w:rPr>
          <w:rFonts w:ascii="Courier New" w:eastAsia="Times New Roman" w:hAnsi="Courier New" w:cs="Courier New"/>
          <w:color w:val="0057AE"/>
          <w:sz w:val="20"/>
          <w:szCs w:val="20"/>
          <w:lang w:eastAsia="de-DE"/>
        </w:rPr>
        <w:t>float</w:t>
      </w:r>
      <w:proofErr w:type="spellEnd"/>
      <w:r w:rsidR="00DB4D24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</w:t>
      </w:r>
      <w:proofErr w:type="spellStart"/>
      <w:r w:rsidR="00DB4D24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c</w:t>
      </w: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a</w:t>
      </w:r>
      <w:r w:rsidR="00DB4D24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l</w:t>
      </w: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c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</w:t>
      </w:r>
      <w:proofErr w:type="gram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( </w:t>
      </w:r>
      <w:proofErr w:type="spellStart"/>
      <w:r w:rsidRPr="00EC77A0">
        <w:rPr>
          <w:rFonts w:ascii="Courier New" w:eastAsia="Times New Roman" w:hAnsi="Courier New" w:cs="Courier New"/>
          <w:color w:val="0057AE"/>
          <w:sz w:val="20"/>
          <w:szCs w:val="20"/>
          <w:lang w:eastAsia="de-DE"/>
        </w:rPr>
        <w:t>char</w:t>
      </w:r>
      <w:proofErr w:type="spellEnd"/>
      <w:proofErr w:type="gram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</w:t>
      </w:r>
      <w:proofErr w:type="spell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opr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, </w:t>
      </w:r>
      <w:proofErr w:type="spellStart"/>
      <w:r w:rsidRPr="00EC77A0">
        <w:rPr>
          <w:rFonts w:ascii="Courier New" w:eastAsia="Times New Roman" w:hAnsi="Courier New" w:cs="Courier New"/>
          <w:color w:val="0057AE"/>
          <w:sz w:val="20"/>
          <w:szCs w:val="20"/>
          <w:lang w:eastAsia="de-DE"/>
        </w:rPr>
        <w:t>float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num_1, </w:t>
      </w:r>
      <w:proofErr w:type="spellStart"/>
      <w:r w:rsidRPr="00EC77A0">
        <w:rPr>
          <w:rFonts w:ascii="Courier New" w:eastAsia="Times New Roman" w:hAnsi="Courier New" w:cs="Courier New"/>
          <w:color w:val="0057AE"/>
          <w:sz w:val="20"/>
          <w:szCs w:val="20"/>
          <w:lang w:eastAsia="de-DE"/>
        </w:rPr>
        <w:t>float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num_2, </w:t>
      </w:r>
      <w:proofErr w:type="spellStart"/>
      <w:r w:rsidRPr="00EC77A0">
        <w:rPr>
          <w:rFonts w:ascii="Courier New" w:eastAsia="Times New Roman" w:hAnsi="Courier New" w:cs="Courier New"/>
          <w:color w:val="0057AE"/>
          <w:sz w:val="20"/>
          <w:szCs w:val="20"/>
          <w:lang w:eastAsia="de-DE"/>
        </w:rPr>
        <w:t>float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</w:t>
      </w:r>
      <w:proofErr w:type="spell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sum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)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{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</w:t>
      </w:r>
      <w:proofErr w:type="spellStart"/>
      <w:r w:rsidRPr="00EC77A0">
        <w:rPr>
          <w:rFonts w:ascii="Courier New" w:eastAsia="Times New Roman" w:hAnsi="Courier New" w:cs="Courier New"/>
          <w:b/>
          <w:bCs/>
          <w:color w:val="1F1C1B"/>
          <w:sz w:val="20"/>
          <w:szCs w:val="20"/>
          <w:lang w:eastAsia="de-DE"/>
        </w:rPr>
        <w:t>switch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(</w:t>
      </w:r>
      <w:proofErr w:type="spell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opr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)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{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</w:t>
      </w:r>
      <w:proofErr w:type="spellStart"/>
      <w:r w:rsidRPr="00EC77A0">
        <w:rPr>
          <w:rFonts w:ascii="Courier New" w:eastAsia="Times New Roman" w:hAnsi="Courier New" w:cs="Courier New"/>
          <w:b/>
          <w:bCs/>
          <w:color w:val="1F1C1B"/>
          <w:sz w:val="20"/>
          <w:szCs w:val="20"/>
          <w:lang w:eastAsia="de-DE"/>
        </w:rPr>
        <w:t>case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</w:t>
      </w:r>
      <w:r w:rsidRPr="00EC77A0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'+'</w:t>
      </w: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:   </w:t>
      </w:r>
      <w:proofErr w:type="spell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sum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=num_1+num_2;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        </w:t>
      </w:r>
      <w:r w:rsidRPr="00EC77A0">
        <w:rPr>
          <w:rFonts w:ascii="Courier New" w:eastAsia="Times New Roman" w:hAnsi="Courier New" w:cs="Courier New"/>
          <w:b/>
          <w:bCs/>
          <w:color w:val="1F1C1B"/>
          <w:sz w:val="20"/>
          <w:szCs w:val="20"/>
          <w:lang w:eastAsia="de-DE"/>
        </w:rPr>
        <w:t>break</w:t>
      </w: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;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        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</w:t>
      </w:r>
      <w:proofErr w:type="spellStart"/>
      <w:r w:rsidRPr="00EC77A0">
        <w:rPr>
          <w:rFonts w:ascii="Courier New" w:eastAsia="Times New Roman" w:hAnsi="Courier New" w:cs="Courier New"/>
          <w:b/>
          <w:bCs/>
          <w:color w:val="1F1C1B"/>
          <w:sz w:val="20"/>
          <w:szCs w:val="20"/>
          <w:lang w:eastAsia="de-DE"/>
        </w:rPr>
        <w:t>case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</w:t>
      </w:r>
      <w:r w:rsidRPr="00EC77A0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'-'</w:t>
      </w: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:   </w:t>
      </w:r>
      <w:proofErr w:type="spell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sum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=num_1-num_2;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        </w:t>
      </w:r>
      <w:r w:rsidRPr="00EC77A0">
        <w:rPr>
          <w:rFonts w:ascii="Courier New" w:eastAsia="Times New Roman" w:hAnsi="Courier New" w:cs="Courier New"/>
          <w:b/>
          <w:bCs/>
          <w:color w:val="1F1C1B"/>
          <w:sz w:val="20"/>
          <w:szCs w:val="20"/>
          <w:lang w:eastAsia="de-DE"/>
        </w:rPr>
        <w:t>break</w:t>
      </w: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;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        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</w:t>
      </w:r>
      <w:proofErr w:type="spellStart"/>
      <w:r w:rsidRPr="00EC77A0">
        <w:rPr>
          <w:rFonts w:ascii="Courier New" w:eastAsia="Times New Roman" w:hAnsi="Courier New" w:cs="Courier New"/>
          <w:b/>
          <w:bCs/>
          <w:color w:val="1F1C1B"/>
          <w:sz w:val="20"/>
          <w:szCs w:val="20"/>
          <w:lang w:eastAsia="de-DE"/>
        </w:rPr>
        <w:t>case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</w:t>
      </w:r>
      <w:r w:rsidRPr="00EC77A0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'*'</w:t>
      </w: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:   </w:t>
      </w:r>
      <w:proofErr w:type="spell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sum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=num_1*num_2;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        </w:t>
      </w:r>
      <w:r w:rsidRPr="00EC77A0">
        <w:rPr>
          <w:rFonts w:ascii="Courier New" w:eastAsia="Times New Roman" w:hAnsi="Courier New" w:cs="Courier New"/>
          <w:b/>
          <w:bCs/>
          <w:color w:val="1F1C1B"/>
          <w:sz w:val="20"/>
          <w:szCs w:val="20"/>
          <w:lang w:eastAsia="de-DE"/>
        </w:rPr>
        <w:t>break</w:t>
      </w: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;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        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</w:t>
      </w:r>
      <w:proofErr w:type="spellStart"/>
      <w:r w:rsidRPr="00EC77A0">
        <w:rPr>
          <w:rFonts w:ascii="Courier New" w:eastAsia="Times New Roman" w:hAnsi="Courier New" w:cs="Courier New"/>
          <w:b/>
          <w:bCs/>
          <w:color w:val="1F1C1B"/>
          <w:sz w:val="20"/>
          <w:szCs w:val="20"/>
          <w:lang w:eastAsia="de-DE"/>
        </w:rPr>
        <w:t>case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</w:t>
      </w:r>
      <w:r w:rsidRPr="00EC77A0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'/'</w:t>
      </w: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:   </w:t>
      </w:r>
      <w:proofErr w:type="spell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sum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=num_1/num_2;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        </w:t>
      </w:r>
      <w:r w:rsidRPr="00EC77A0">
        <w:rPr>
          <w:rFonts w:ascii="Courier New" w:eastAsia="Times New Roman" w:hAnsi="Courier New" w:cs="Courier New"/>
          <w:b/>
          <w:bCs/>
          <w:color w:val="1F1C1B"/>
          <w:sz w:val="20"/>
          <w:szCs w:val="20"/>
          <w:lang w:eastAsia="de-DE"/>
        </w:rPr>
        <w:t>break</w:t>
      </w: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;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        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</w:t>
      </w:r>
      <w:proofErr w:type="spellStart"/>
      <w:r w:rsidRPr="00EC77A0">
        <w:rPr>
          <w:rFonts w:ascii="Courier New" w:eastAsia="Times New Roman" w:hAnsi="Courier New" w:cs="Courier New"/>
          <w:b/>
          <w:bCs/>
          <w:color w:val="1F1C1B"/>
          <w:sz w:val="20"/>
          <w:szCs w:val="20"/>
          <w:lang w:eastAsia="de-DE"/>
        </w:rPr>
        <w:t>default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:    </w:t>
      </w:r>
      <w:r w:rsidRPr="00EC77A0">
        <w:rPr>
          <w:rFonts w:ascii="Courier New" w:eastAsia="Times New Roman" w:hAnsi="Courier New" w:cs="Courier New"/>
          <w:b/>
          <w:bCs/>
          <w:color w:val="1F1C1B"/>
          <w:sz w:val="20"/>
          <w:szCs w:val="20"/>
          <w:lang w:eastAsia="de-DE"/>
        </w:rPr>
        <w:t>break</w:t>
      </w: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;  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}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</w:t>
      </w:r>
      <w:proofErr w:type="spellStart"/>
      <w:r w:rsidRPr="00EC77A0">
        <w:rPr>
          <w:rFonts w:ascii="Courier New" w:eastAsia="Times New Roman" w:hAnsi="Courier New" w:cs="Courier New"/>
          <w:b/>
          <w:bCs/>
          <w:color w:val="1F1C1B"/>
          <w:sz w:val="20"/>
          <w:szCs w:val="20"/>
          <w:lang w:eastAsia="de-DE"/>
        </w:rPr>
        <w:t>return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</w:t>
      </w:r>
      <w:proofErr w:type="spell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sum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;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}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</w:p>
    <w:p w:rsidR="00EC77A0" w:rsidRPr="00EC77A0" w:rsidRDefault="0053237C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proofErr w:type="spellStart"/>
      <w:r>
        <w:rPr>
          <w:rFonts w:ascii="Courier New" w:eastAsia="Times New Roman" w:hAnsi="Courier New" w:cs="Courier New"/>
          <w:color w:val="0057AE"/>
          <w:sz w:val="20"/>
          <w:szCs w:val="20"/>
          <w:lang w:eastAsia="de-DE"/>
        </w:rPr>
        <w:t>int</w:t>
      </w:r>
      <w:proofErr w:type="spellEnd"/>
      <w:r w:rsidR="00EC77A0"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</w:t>
      </w:r>
      <w:proofErr w:type="spellStart"/>
      <w:r w:rsidR="00EC77A0"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main</w:t>
      </w:r>
      <w:proofErr w:type="spellEnd"/>
      <w:r w:rsidR="00EC77A0"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(</w:t>
      </w:r>
      <w:proofErr w:type="spellStart"/>
      <w:r w:rsidR="00EC77A0" w:rsidRPr="00EC77A0">
        <w:rPr>
          <w:rFonts w:ascii="Courier New" w:eastAsia="Times New Roman" w:hAnsi="Courier New" w:cs="Courier New"/>
          <w:color w:val="0057AE"/>
          <w:sz w:val="20"/>
          <w:szCs w:val="20"/>
          <w:lang w:eastAsia="de-DE"/>
        </w:rPr>
        <w:t>void</w:t>
      </w:r>
      <w:proofErr w:type="spellEnd"/>
      <w:r w:rsidR="00EC77A0"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)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{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</w:t>
      </w:r>
      <w:proofErr w:type="spellStart"/>
      <w:r w:rsidRPr="00EC77A0">
        <w:rPr>
          <w:rFonts w:ascii="Courier New" w:eastAsia="Times New Roman" w:hAnsi="Courier New" w:cs="Courier New"/>
          <w:color w:val="0057AE"/>
          <w:sz w:val="20"/>
          <w:szCs w:val="20"/>
          <w:lang w:eastAsia="de-DE"/>
        </w:rPr>
        <w:t>char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</w:t>
      </w:r>
      <w:proofErr w:type="spell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opr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=</w:t>
      </w:r>
      <w:r w:rsidRPr="00EC77A0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'+'</w:t>
      </w: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;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</w:t>
      </w:r>
      <w:proofErr w:type="spellStart"/>
      <w:r w:rsidRPr="00EC77A0">
        <w:rPr>
          <w:rFonts w:ascii="Courier New" w:eastAsia="Times New Roman" w:hAnsi="Courier New" w:cs="Courier New"/>
          <w:color w:val="0057AE"/>
          <w:sz w:val="20"/>
          <w:szCs w:val="20"/>
          <w:lang w:eastAsia="de-DE"/>
        </w:rPr>
        <w:t>float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num_1=</w:t>
      </w:r>
      <w:r w:rsidRPr="00EC77A0">
        <w:rPr>
          <w:rFonts w:ascii="Courier New" w:eastAsia="Times New Roman" w:hAnsi="Courier New" w:cs="Courier New"/>
          <w:color w:val="B08000"/>
          <w:sz w:val="20"/>
          <w:szCs w:val="20"/>
          <w:lang w:eastAsia="de-DE"/>
        </w:rPr>
        <w:t>1</w:t>
      </w: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;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</w:t>
      </w:r>
      <w:proofErr w:type="spellStart"/>
      <w:r w:rsidRPr="00EC77A0">
        <w:rPr>
          <w:rFonts w:ascii="Courier New" w:eastAsia="Times New Roman" w:hAnsi="Courier New" w:cs="Courier New"/>
          <w:color w:val="0057AE"/>
          <w:sz w:val="20"/>
          <w:szCs w:val="20"/>
          <w:lang w:eastAsia="de-DE"/>
        </w:rPr>
        <w:t>float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num_2=</w:t>
      </w:r>
      <w:r w:rsidRPr="00EC77A0">
        <w:rPr>
          <w:rFonts w:ascii="Courier New" w:eastAsia="Times New Roman" w:hAnsi="Courier New" w:cs="Courier New"/>
          <w:color w:val="B08000"/>
          <w:sz w:val="20"/>
          <w:szCs w:val="20"/>
          <w:lang w:eastAsia="de-DE"/>
        </w:rPr>
        <w:t>1</w:t>
      </w: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;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</w:t>
      </w:r>
      <w:proofErr w:type="spellStart"/>
      <w:r w:rsidRPr="00EC77A0">
        <w:rPr>
          <w:rFonts w:ascii="Courier New" w:eastAsia="Times New Roman" w:hAnsi="Courier New" w:cs="Courier New"/>
          <w:color w:val="0057AE"/>
          <w:sz w:val="20"/>
          <w:szCs w:val="20"/>
          <w:lang w:eastAsia="de-DE"/>
        </w:rPr>
        <w:t>float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</w:t>
      </w:r>
      <w:proofErr w:type="spell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sum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=</w:t>
      </w:r>
      <w:r w:rsidRPr="00EC77A0">
        <w:rPr>
          <w:rFonts w:ascii="Courier New" w:eastAsia="Times New Roman" w:hAnsi="Courier New" w:cs="Courier New"/>
          <w:color w:val="B08000"/>
          <w:sz w:val="20"/>
          <w:szCs w:val="20"/>
          <w:lang w:eastAsia="de-DE"/>
        </w:rPr>
        <w:t>0</w:t>
      </w: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;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</w:t>
      </w:r>
      <w:proofErr w:type="spell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printf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(</w:t>
      </w:r>
      <w:r w:rsidRPr="00EC77A0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"</w:t>
      </w:r>
      <w:r w:rsidRPr="00EC77A0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\</w:t>
      </w:r>
      <w:proofErr w:type="spellStart"/>
      <w:r w:rsidRPr="00EC77A0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n</w:t>
      </w:r>
      <w:r w:rsidRPr="00EC77A0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Taschenrechner</w:t>
      </w:r>
      <w:proofErr w:type="spellEnd"/>
      <w:r w:rsidRPr="00EC77A0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 xml:space="preserve"> (zum beenden bitte 'q' eingeben)</w:t>
      </w:r>
      <w:r w:rsidRPr="00EC77A0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\n</w:t>
      </w:r>
      <w:r w:rsidRPr="00EC77A0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"</w:t>
      </w: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);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</w:t>
      </w:r>
      <w:proofErr w:type="spellStart"/>
      <w:r w:rsidRPr="00EC77A0">
        <w:rPr>
          <w:rFonts w:ascii="Courier New" w:eastAsia="Times New Roman" w:hAnsi="Courier New" w:cs="Courier New"/>
          <w:b/>
          <w:bCs/>
          <w:color w:val="1F1C1B"/>
          <w:sz w:val="20"/>
          <w:szCs w:val="20"/>
          <w:lang w:eastAsia="de-DE"/>
        </w:rPr>
        <w:t>while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(</w:t>
      </w:r>
      <w:r w:rsidRPr="00EC77A0">
        <w:rPr>
          <w:rFonts w:ascii="Courier New" w:eastAsia="Times New Roman" w:hAnsi="Courier New" w:cs="Courier New"/>
          <w:color w:val="B08000"/>
          <w:sz w:val="20"/>
          <w:szCs w:val="20"/>
          <w:lang w:eastAsia="de-DE"/>
        </w:rPr>
        <w:t>1</w:t>
      </w: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)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{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</w:t>
      </w:r>
      <w:proofErr w:type="spell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printf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(</w:t>
      </w:r>
      <w:r w:rsidRPr="00EC77A0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"</w:t>
      </w:r>
      <w:r w:rsidRPr="00EC77A0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\</w:t>
      </w:r>
      <w:proofErr w:type="spellStart"/>
      <w:r w:rsidRPr="00EC77A0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n</w:t>
      </w:r>
      <w:r w:rsidRPr="00EC77A0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Bitte</w:t>
      </w:r>
      <w:proofErr w:type="spellEnd"/>
      <w:r w:rsidRPr="00EC77A0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 xml:space="preserve"> Rechenoperator eingeben: "</w:t>
      </w: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);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</w:t>
      </w:r>
      <w:proofErr w:type="spell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scanf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(</w:t>
      </w:r>
      <w:r w:rsidRPr="00EC77A0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" %</w:t>
      </w:r>
      <w:proofErr w:type="spellStart"/>
      <w:r w:rsidRPr="00EC77A0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c"</w:t>
      </w:r>
      <w:proofErr w:type="gram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,&amp;</w:t>
      </w:r>
      <w:proofErr w:type="gram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opr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);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</w:t>
      </w:r>
      <w:proofErr w:type="spellStart"/>
      <w:r w:rsidRPr="00EC77A0">
        <w:rPr>
          <w:rFonts w:ascii="Courier New" w:eastAsia="Times New Roman" w:hAnsi="Courier New" w:cs="Courier New"/>
          <w:b/>
          <w:bCs/>
          <w:color w:val="1F1C1B"/>
          <w:sz w:val="20"/>
          <w:szCs w:val="20"/>
          <w:lang w:eastAsia="de-DE"/>
        </w:rPr>
        <w:t>if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(</w:t>
      </w:r>
      <w:proofErr w:type="spell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opr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==</w:t>
      </w:r>
      <w:r w:rsidRPr="00EC77A0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'+'</w:t>
      </w: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||</w:t>
      </w:r>
      <w:proofErr w:type="spell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opr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==</w:t>
      </w:r>
      <w:r w:rsidRPr="00EC77A0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'-'</w:t>
      </w: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||</w:t>
      </w:r>
      <w:proofErr w:type="spell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opr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==</w:t>
      </w:r>
      <w:r w:rsidRPr="00EC77A0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'*'</w:t>
      </w: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||</w:t>
      </w:r>
      <w:proofErr w:type="spell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opr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==</w:t>
      </w:r>
      <w:r w:rsidRPr="00EC77A0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'/'</w:t>
      </w: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)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{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</w:t>
      </w:r>
      <w:proofErr w:type="spell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printf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(</w:t>
      </w:r>
      <w:r w:rsidRPr="00EC77A0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"</w:t>
      </w:r>
      <w:r w:rsidRPr="00EC77A0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\</w:t>
      </w:r>
      <w:proofErr w:type="spellStart"/>
      <w:r w:rsidRPr="00EC77A0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n</w:t>
      </w:r>
      <w:r w:rsidRPr="00EC77A0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Bitte</w:t>
      </w:r>
      <w:proofErr w:type="spellEnd"/>
      <w:r w:rsidRPr="00EC77A0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 xml:space="preserve"> Zahl eins eingeben: "</w:t>
      </w: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);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</w:t>
      </w:r>
      <w:proofErr w:type="spell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scanf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(</w:t>
      </w:r>
      <w:r w:rsidRPr="00EC77A0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" %f"</w:t>
      </w:r>
      <w:proofErr w:type="gram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,&amp;</w:t>
      </w:r>
      <w:proofErr w:type="gram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num_1);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</w:t>
      </w:r>
      <w:proofErr w:type="spell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printf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(</w:t>
      </w:r>
      <w:r w:rsidRPr="00EC77A0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"</w:t>
      </w:r>
      <w:r w:rsidRPr="00EC77A0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\</w:t>
      </w:r>
      <w:proofErr w:type="spellStart"/>
      <w:r w:rsidRPr="00EC77A0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n</w:t>
      </w:r>
      <w:r w:rsidRPr="00EC77A0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Bitte</w:t>
      </w:r>
      <w:proofErr w:type="spellEnd"/>
      <w:r w:rsidRPr="00EC77A0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 xml:space="preserve"> Zahl zwei eingeben: "</w:t>
      </w: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);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</w:t>
      </w:r>
      <w:proofErr w:type="spell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scanf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(</w:t>
      </w:r>
      <w:r w:rsidRPr="00EC77A0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" %f"</w:t>
      </w:r>
      <w:proofErr w:type="gram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,&amp;</w:t>
      </w:r>
      <w:proofErr w:type="gram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num_2);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</w:t>
      </w:r>
      <w:proofErr w:type="spellStart"/>
      <w:r w:rsidRPr="00EC77A0">
        <w:rPr>
          <w:rFonts w:ascii="Courier New" w:eastAsia="Times New Roman" w:hAnsi="Courier New" w:cs="Courier New"/>
          <w:b/>
          <w:bCs/>
          <w:color w:val="1F1C1B"/>
          <w:sz w:val="20"/>
          <w:szCs w:val="20"/>
          <w:lang w:eastAsia="de-DE"/>
        </w:rPr>
        <w:t>if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(</w:t>
      </w:r>
      <w:proofErr w:type="spell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opr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== </w:t>
      </w:r>
      <w:r w:rsidRPr="00EC77A0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'/'</w:t>
      </w: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&amp;&amp;num_2==</w:t>
      </w:r>
      <w:r w:rsidRPr="00EC77A0">
        <w:rPr>
          <w:rFonts w:ascii="Courier New" w:eastAsia="Times New Roman" w:hAnsi="Courier New" w:cs="Courier New"/>
          <w:color w:val="B08000"/>
          <w:sz w:val="20"/>
          <w:szCs w:val="20"/>
          <w:lang w:eastAsia="de-DE"/>
        </w:rPr>
        <w:t>0</w:t>
      </w: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)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{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</w:t>
      </w:r>
      <w:r w:rsidR="0053237C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</w:t>
      </w:r>
      <w:proofErr w:type="spell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printf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(</w:t>
      </w:r>
      <w:r w:rsidRPr="00EC77A0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"</w:t>
      </w:r>
      <w:r w:rsidRPr="00EC77A0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\</w:t>
      </w:r>
      <w:proofErr w:type="spellStart"/>
      <w:r w:rsidRPr="00EC77A0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n</w:t>
      </w:r>
      <w:r w:rsidRPr="00EC77A0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Man</w:t>
      </w:r>
      <w:proofErr w:type="spellEnd"/>
      <w:r w:rsidRPr="00EC77A0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 xml:space="preserve"> darf nicht durch Null teilen!!</w:t>
      </w:r>
      <w:r w:rsidRPr="00EC77A0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\n</w:t>
      </w:r>
      <w:r w:rsidRPr="00EC77A0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"</w:t>
      </w: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);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}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</w:t>
      </w:r>
      <w:proofErr w:type="spellStart"/>
      <w:r w:rsidRPr="00EC77A0">
        <w:rPr>
          <w:rFonts w:ascii="Courier New" w:eastAsia="Times New Roman" w:hAnsi="Courier New" w:cs="Courier New"/>
          <w:b/>
          <w:bCs/>
          <w:color w:val="1F1C1B"/>
          <w:sz w:val="20"/>
          <w:szCs w:val="20"/>
          <w:lang w:eastAsia="de-DE"/>
        </w:rPr>
        <w:t>else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{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    </w:t>
      </w:r>
      <w:proofErr w:type="spell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sum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= </w:t>
      </w:r>
      <w:proofErr w:type="spell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ca</w:t>
      </w:r>
      <w:r w:rsidR="00DB4D24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l</w:t>
      </w: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c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(opr</w:t>
      </w:r>
      <w:proofErr w:type="gram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,num</w:t>
      </w:r>
      <w:proofErr w:type="gram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_1,num_2,sum); 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    </w:t>
      </w:r>
      <w:proofErr w:type="spell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printf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(</w:t>
      </w:r>
      <w:r w:rsidRPr="00EC77A0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"%</w:t>
      </w:r>
      <w:proofErr w:type="spellStart"/>
      <w:r w:rsidRPr="00EC77A0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f"</w:t>
      </w:r>
      <w:proofErr w:type="gram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,sum</w:t>
      </w:r>
      <w:proofErr w:type="spellEnd"/>
      <w:proofErr w:type="gram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);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}</w:t>
      </w:r>
    </w:p>
    <w:p w:rsid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}</w:t>
      </w:r>
    </w:p>
    <w:p w:rsid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</w:p>
    <w:p w:rsid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</w:p>
    <w:p w:rsidR="00EC77A0" w:rsidRDefault="00EC77A0" w:rsidP="00EC77A0">
      <w:pPr>
        <w:pStyle w:val="HTMLVorformatiert"/>
        <w:shd w:val="clear" w:color="auto" w:fill="FFFFFF"/>
        <w:rPr>
          <w:color w:val="1F1C1B"/>
        </w:rPr>
      </w:pPr>
      <w:r>
        <w:rPr>
          <w:color w:val="898887"/>
        </w:rPr>
        <w:t>//restliches Programm siehe nächste Seite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lastRenderedPageBreak/>
        <w:t xml:space="preserve">        </w:t>
      </w:r>
      <w:proofErr w:type="spellStart"/>
      <w:r w:rsidRPr="00EC77A0">
        <w:rPr>
          <w:rFonts w:ascii="Courier New" w:eastAsia="Times New Roman" w:hAnsi="Courier New" w:cs="Courier New"/>
          <w:b/>
          <w:bCs/>
          <w:color w:val="1F1C1B"/>
          <w:sz w:val="20"/>
          <w:szCs w:val="20"/>
          <w:lang w:eastAsia="de-DE"/>
        </w:rPr>
        <w:t>else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{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</w:t>
      </w:r>
      <w:proofErr w:type="spellStart"/>
      <w:r w:rsidRPr="00EC77A0">
        <w:rPr>
          <w:rFonts w:ascii="Courier New" w:eastAsia="Times New Roman" w:hAnsi="Courier New" w:cs="Courier New"/>
          <w:b/>
          <w:bCs/>
          <w:color w:val="1F1C1B"/>
          <w:sz w:val="20"/>
          <w:szCs w:val="20"/>
          <w:lang w:eastAsia="de-DE"/>
        </w:rPr>
        <w:t>if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(</w:t>
      </w:r>
      <w:proofErr w:type="spell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opr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==</w:t>
      </w:r>
      <w:r w:rsidRPr="00EC77A0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'q'</w:t>
      </w: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)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{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    </w:t>
      </w:r>
      <w:proofErr w:type="spell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printf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(</w:t>
      </w:r>
      <w:r w:rsidRPr="00EC77A0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"</w:t>
      </w:r>
      <w:r w:rsidRPr="00EC77A0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\</w:t>
      </w:r>
      <w:proofErr w:type="spellStart"/>
      <w:r w:rsidRPr="00EC77A0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n</w:t>
      </w:r>
      <w:r w:rsidRPr="00EC77A0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Der</w:t>
      </w:r>
      <w:proofErr w:type="spellEnd"/>
      <w:r w:rsidRPr="00EC77A0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 xml:space="preserve"> Taschenrechner wurde beendet</w:t>
      </w:r>
      <w:proofErr w:type="gramStart"/>
      <w:r w:rsidRPr="00EC77A0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!</w:t>
      </w:r>
      <w:r w:rsidRPr="00EC77A0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\</w:t>
      </w:r>
      <w:proofErr w:type="gramEnd"/>
      <w:r w:rsidRPr="00EC77A0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n</w:t>
      </w:r>
      <w:r w:rsidRPr="00EC77A0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"</w:t>
      </w: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);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    </w:t>
      </w:r>
      <w:r w:rsidRPr="00EC77A0">
        <w:rPr>
          <w:rFonts w:ascii="Courier New" w:eastAsia="Times New Roman" w:hAnsi="Courier New" w:cs="Courier New"/>
          <w:b/>
          <w:bCs/>
          <w:color w:val="1F1C1B"/>
          <w:sz w:val="20"/>
          <w:szCs w:val="20"/>
          <w:lang w:eastAsia="de-DE"/>
        </w:rPr>
        <w:t>break</w:t>
      </w: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;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}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    </w:t>
      </w:r>
      <w:proofErr w:type="spellStart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printf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(</w:t>
      </w:r>
      <w:r w:rsidRPr="00EC77A0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"</w:t>
      </w:r>
      <w:r w:rsidRPr="00EC77A0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\</w:t>
      </w:r>
      <w:proofErr w:type="spellStart"/>
      <w:r w:rsidRPr="00EC77A0">
        <w:rPr>
          <w:rFonts w:ascii="Courier New" w:eastAsia="Times New Roman" w:hAnsi="Courier New" w:cs="Courier New"/>
          <w:color w:val="924C9D"/>
          <w:sz w:val="20"/>
          <w:szCs w:val="20"/>
          <w:lang w:eastAsia="de-DE"/>
        </w:rPr>
        <w:t>n</w:t>
      </w:r>
      <w:r w:rsidRPr="00EC77A0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>Dies</w:t>
      </w:r>
      <w:proofErr w:type="spellEnd"/>
      <w:r w:rsidRPr="00EC77A0">
        <w:rPr>
          <w:rFonts w:ascii="Courier New" w:eastAsia="Times New Roman" w:hAnsi="Courier New" w:cs="Courier New"/>
          <w:color w:val="BF0303"/>
          <w:sz w:val="20"/>
          <w:szCs w:val="20"/>
          <w:lang w:eastAsia="de-DE"/>
        </w:rPr>
        <w:t xml:space="preserve"> ist kein Rechenoperator!!"</w:t>
      </w: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);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}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}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</w:t>
      </w:r>
      <w:proofErr w:type="spellStart"/>
      <w:r w:rsidRPr="00EC77A0">
        <w:rPr>
          <w:rFonts w:ascii="Courier New" w:eastAsia="Times New Roman" w:hAnsi="Courier New" w:cs="Courier New"/>
          <w:b/>
          <w:bCs/>
          <w:color w:val="1F1C1B"/>
          <w:sz w:val="20"/>
          <w:szCs w:val="20"/>
          <w:lang w:eastAsia="de-DE"/>
        </w:rPr>
        <w:t>return</w:t>
      </w:r>
      <w:proofErr w:type="spellEnd"/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</w:t>
      </w:r>
      <w:r w:rsidRPr="00EC77A0">
        <w:rPr>
          <w:rFonts w:ascii="Courier New" w:eastAsia="Times New Roman" w:hAnsi="Courier New" w:cs="Courier New"/>
          <w:color w:val="B08000"/>
          <w:sz w:val="20"/>
          <w:szCs w:val="20"/>
          <w:lang w:eastAsia="de-DE"/>
        </w:rPr>
        <w:t>0</w:t>
      </w: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;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>}</w:t>
      </w: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</w:p>
    <w:p w:rsidR="00EC77A0" w:rsidRPr="00EC77A0" w:rsidRDefault="00EC77A0" w:rsidP="00EC7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</w:pPr>
      <w:r w:rsidRPr="00EC77A0">
        <w:rPr>
          <w:rFonts w:ascii="Courier New" w:eastAsia="Times New Roman" w:hAnsi="Courier New" w:cs="Courier New"/>
          <w:color w:val="1F1C1B"/>
          <w:sz w:val="20"/>
          <w:szCs w:val="20"/>
          <w:lang w:eastAsia="de-DE"/>
        </w:rPr>
        <w:t xml:space="preserve">        </w:t>
      </w:r>
    </w:p>
    <w:p w:rsidR="004B0099" w:rsidRDefault="00EC77A0">
      <w:pPr>
        <w:jc w:val="left"/>
      </w:pPr>
      <w:r>
        <w:br w:type="page"/>
      </w:r>
    </w:p>
    <w:p w:rsidR="004B0099" w:rsidRDefault="004B0099" w:rsidP="004B0099">
      <w:pPr>
        <w:pStyle w:val="berschrift1"/>
      </w:pPr>
      <w:r>
        <w:lastRenderedPageBreak/>
        <w:t xml:space="preserve">Aufrufhierarchie </w:t>
      </w:r>
    </w:p>
    <w:p w:rsidR="004B0099" w:rsidRPr="004B0099" w:rsidRDefault="004B0099" w:rsidP="004B0099">
      <w:pPr>
        <w:spacing w:after="0"/>
      </w:pPr>
    </w:p>
    <w:p w:rsidR="004B0099" w:rsidRPr="004B0099" w:rsidRDefault="004B0099" w:rsidP="004B009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2in">
            <v:imagedata r:id="rId9" o:title="ueb4_aufruf"/>
          </v:shape>
        </w:pict>
      </w:r>
    </w:p>
    <w:p w:rsidR="004B0099" w:rsidRDefault="004B0099">
      <w:pPr>
        <w:jc w:val="left"/>
      </w:pPr>
      <w:r>
        <w:br w:type="page"/>
      </w:r>
    </w:p>
    <w:p w:rsidR="0033178F" w:rsidRDefault="00C4585D" w:rsidP="0033178F">
      <w:pPr>
        <w:pStyle w:val="berschrift1"/>
      </w:pPr>
      <w:r>
        <w:lastRenderedPageBreak/>
        <w:t>Testfälle</w:t>
      </w:r>
    </w:p>
    <w:p w:rsidR="0033178F" w:rsidRPr="0033178F" w:rsidRDefault="0033178F" w:rsidP="0033178F">
      <w:pPr>
        <w:spacing w:after="0"/>
      </w:pPr>
    </w:p>
    <w:tbl>
      <w:tblPr>
        <w:tblStyle w:val="Tabellengitternetz"/>
        <w:tblW w:w="0" w:type="auto"/>
        <w:tblLook w:val="04A0"/>
      </w:tblPr>
      <w:tblGrid>
        <w:gridCol w:w="1951"/>
        <w:gridCol w:w="1985"/>
        <w:gridCol w:w="1984"/>
        <w:gridCol w:w="3292"/>
      </w:tblGrid>
      <w:tr w:rsidR="005D76DA" w:rsidTr="00C11AFC">
        <w:trPr>
          <w:trHeight w:val="397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5D76DA" w:rsidRDefault="005D76DA" w:rsidP="00C11AFC">
            <w:pPr>
              <w:jc w:val="left"/>
            </w:pPr>
            <w:r>
              <w:t>Rechenoperator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D76DA" w:rsidRDefault="005D76DA" w:rsidP="00C11AFC">
            <w:pPr>
              <w:jc w:val="left"/>
            </w:pPr>
            <w:r>
              <w:t>Zahl 1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D76DA" w:rsidRDefault="005D76DA" w:rsidP="00C11AFC">
            <w:pPr>
              <w:jc w:val="left"/>
            </w:pPr>
            <w:r>
              <w:t>Zahl 2</w:t>
            </w:r>
          </w:p>
        </w:tc>
        <w:tc>
          <w:tcPr>
            <w:tcW w:w="3292" w:type="dxa"/>
            <w:shd w:val="clear" w:color="auto" w:fill="D9D9D9" w:themeFill="background1" w:themeFillShade="D9"/>
            <w:vAlign w:val="center"/>
          </w:tcPr>
          <w:p w:rsidR="005D76DA" w:rsidRDefault="005D76DA" w:rsidP="00C11AFC">
            <w:pPr>
              <w:jc w:val="left"/>
            </w:pPr>
            <w:r>
              <w:t>Ausgabe/Ergebnis</w:t>
            </w:r>
          </w:p>
        </w:tc>
      </w:tr>
      <w:tr w:rsidR="005D76DA" w:rsidTr="00C11AFC">
        <w:trPr>
          <w:trHeight w:val="397"/>
        </w:trPr>
        <w:tc>
          <w:tcPr>
            <w:tcW w:w="1951" w:type="dxa"/>
            <w:vAlign w:val="center"/>
          </w:tcPr>
          <w:p w:rsidR="005D76DA" w:rsidRDefault="005D76DA" w:rsidP="00C11AFC">
            <w:pPr>
              <w:jc w:val="left"/>
            </w:pPr>
            <w:r>
              <w:t>+</w:t>
            </w:r>
          </w:p>
        </w:tc>
        <w:tc>
          <w:tcPr>
            <w:tcW w:w="1985" w:type="dxa"/>
            <w:vAlign w:val="center"/>
          </w:tcPr>
          <w:p w:rsidR="005D76DA" w:rsidRDefault="00C11AFC" w:rsidP="00C11AFC">
            <w:pPr>
              <w:jc w:val="left"/>
            </w:pPr>
            <w:r>
              <w:t>5.4</w:t>
            </w:r>
          </w:p>
        </w:tc>
        <w:tc>
          <w:tcPr>
            <w:tcW w:w="1984" w:type="dxa"/>
            <w:vAlign w:val="center"/>
          </w:tcPr>
          <w:p w:rsidR="005D76DA" w:rsidRDefault="00C11AFC" w:rsidP="00C11AFC">
            <w:pPr>
              <w:jc w:val="left"/>
            </w:pPr>
            <w:r>
              <w:t>5.5</w:t>
            </w:r>
          </w:p>
        </w:tc>
        <w:tc>
          <w:tcPr>
            <w:tcW w:w="3292" w:type="dxa"/>
            <w:vAlign w:val="center"/>
          </w:tcPr>
          <w:p w:rsidR="005D76DA" w:rsidRDefault="00C11AFC" w:rsidP="00C11AFC">
            <w:pPr>
              <w:jc w:val="left"/>
            </w:pPr>
            <w:r>
              <w:t>10,900000</w:t>
            </w:r>
          </w:p>
        </w:tc>
      </w:tr>
      <w:tr w:rsidR="005D76DA" w:rsidTr="00C11AFC">
        <w:trPr>
          <w:trHeight w:val="397"/>
        </w:trPr>
        <w:tc>
          <w:tcPr>
            <w:tcW w:w="1951" w:type="dxa"/>
            <w:vAlign w:val="center"/>
          </w:tcPr>
          <w:p w:rsidR="005D76DA" w:rsidRDefault="005D76DA" w:rsidP="00C11AFC">
            <w:pPr>
              <w:jc w:val="left"/>
            </w:pPr>
            <w:r>
              <w:t>-</w:t>
            </w:r>
          </w:p>
        </w:tc>
        <w:tc>
          <w:tcPr>
            <w:tcW w:w="1985" w:type="dxa"/>
            <w:vAlign w:val="center"/>
          </w:tcPr>
          <w:p w:rsidR="005D76DA" w:rsidRDefault="00C11AFC" w:rsidP="00C11AFC">
            <w:pPr>
              <w:jc w:val="left"/>
            </w:pPr>
            <w:r>
              <w:t>10.33</w:t>
            </w:r>
          </w:p>
        </w:tc>
        <w:tc>
          <w:tcPr>
            <w:tcW w:w="1984" w:type="dxa"/>
            <w:vAlign w:val="center"/>
          </w:tcPr>
          <w:p w:rsidR="005D76DA" w:rsidRDefault="00C11AFC" w:rsidP="00C11AFC">
            <w:pPr>
              <w:jc w:val="left"/>
            </w:pPr>
            <w:r>
              <w:t>5.66</w:t>
            </w:r>
          </w:p>
        </w:tc>
        <w:tc>
          <w:tcPr>
            <w:tcW w:w="3292" w:type="dxa"/>
            <w:vAlign w:val="center"/>
          </w:tcPr>
          <w:p w:rsidR="005D76DA" w:rsidRDefault="00C11AFC" w:rsidP="00C11AFC">
            <w:pPr>
              <w:jc w:val="left"/>
            </w:pPr>
            <w:r>
              <w:t>4,670000</w:t>
            </w:r>
          </w:p>
        </w:tc>
      </w:tr>
      <w:tr w:rsidR="005D76DA" w:rsidTr="00C11AFC">
        <w:trPr>
          <w:trHeight w:val="397"/>
        </w:trPr>
        <w:tc>
          <w:tcPr>
            <w:tcW w:w="1951" w:type="dxa"/>
            <w:vAlign w:val="center"/>
          </w:tcPr>
          <w:p w:rsidR="005D76DA" w:rsidRDefault="005D76DA" w:rsidP="00C11AFC">
            <w:pPr>
              <w:jc w:val="left"/>
            </w:pPr>
            <w:r>
              <w:t>*</w:t>
            </w:r>
          </w:p>
        </w:tc>
        <w:tc>
          <w:tcPr>
            <w:tcW w:w="1985" w:type="dxa"/>
            <w:vAlign w:val="center"/>
          </w:tcPr>
          <w:p w:rsidR="005D76DA" w:rsidRDefault="00C11AFC" w:rsidP="00C11AFC">
            <w:pPr>
              <w:jc w:val="left"/>
            </w:pPr>
            <w:r>
              <w:t>5.5</w:t>
            </w:r>
          </w:p>
        </w:tc>
        <w:tc>
          <w:tcPr>
            <w:tcW w:w="1984" w:type="dxa"/>
            <w:vAlign w:val="center"/>
          </w:tcPr>
          <w:p w:rsidR="005D76DA" w:rsidRDefault="00C11AFC" w:rsidP="00C11AFC">
            <w:pPr>
              <w:jc w:val="left"/>
            </w:pPr>
            <w:r>
              <w:t>5.5</w:t>
            </w:r>
          </w:p>
        </w:tc>
        <w:tc>
          <w:tcPr>
            <w:tcW w:w="3292" w:type="dxa"/>
            <w:vAlign w:val="center"/>
          </w:tcPr>
          <w:p w:rsidR="005D76DA" w:rsidRDefault="00C11AFC" w:rsidP="00C11AFC">
            <w:pPr>
              <w:jc w:val="left"/>
            </w:pPr>
            <w:r>
              <w:t>30,250000</w:t>
            </w:r>
          </w:p>
        </w:tc>
      </w:tr>
      <w:tr w:rsidR="005D76DA" w:rsidTr="00C11AFC">
        <w:trPr>
          <w:trHeight w:val="397"/>
        </w:trPr>
        <w:tc>
          <w:tcPr>
            <w:tcW w:w="1951" w:type="dxa"/>
            <w:vAlign w:val="center"/>
          </w:tcPr>
          <w:p w:rsidR="005D76DA" w:rsidRDefault="005D76DA" w:rsidP="00C11AFC">
            <w:pPr>
              <w:jc w:val="left"/>
            </w:pPr>
            <w:r>
              <w:t>/</w:t>
            </w:r>
          </w:p>
        </w:tc>
        <w:tc>
          <w:tcPr>
            <w:tcW w:w="1985" w:type="dxa"/>
            <w:vAlign w:val="center"/>
          </w:tcPr>
          <w:p w:rsidR="005D76DA" w:rsidRDefault="00C11AFC" w:rsidP="00C11AFC">
            <w:pPr>
              <w:jc w:val="left"/>
            </w:pPr>
            <w:r>
              <w:t>10</w:t>
            </w:r>
          </w:p>
        </w:tc>
        <w:tc>
          <w:tcPr>
            <w:tcW w:w="1984" w:type="dxa"/>
            <w:vAlign w:val="center"/>
          </w:tcPr>
          <w:p w:rsidR="005D76DA" w:rsidRDefault="00C11AFC" w:rsidP="00C11AFC">
            <w:pPr>
              <w:jc w:val="left"/>
            </w:pPr>
            <w:r>
              <w:t>5</w:t>
            </w:r>
          </w:p>
        </w:tc>
        <w:tc>
          <w:tcPr>
            <w:tcW w:w="3292" w:type="dxa"/>
            <w:vAlign w:val="center"/>
          </w:tcPr>
          <w:p w:rsidR="005D76DA" w:rsidRDefault="00C11AFC" w:rsidP="00C11AFC">
            <w:pPr>
              <w:jc w:val="left"/>
            </w:pPr>
            <w:r>
              <w:t>2,000000</w:t>
            </w:r>
          </w:p>
        </w:tc>
      </w:tr>
      <w:tr w:rsidR="005D76DA" w:rsidTr="00C11AFC">
        <w:trPr>
          <w:trHeight w:val="397"/>
        </w:trPr>
        <w:tc>
          <w:tcPr>
            <w:tcW w:w="1951" w:type="dxa"/>
            <w:vAlign w:val="center"/>
          </w:tcPr>
          <w:p w:rsidR="005D76DA" w:rsidRDefault="005D76DA" w:rsidP="00C11AFC">
            <w:pPr>
              <w:jc w:val="left"/>
            </w:pPr>
            <w:r>
              <w:t>/</w:t>
            </w:r>
          </w:p>
        </w:tc>
        <w:tc>
          <w:tcPr>
            <w:tcW w:w="1985" w:type="dxa"/>
            <w:vAlign w:val="center"/>
          </w:tcPr>
          <w:p w:rsidR="005D76DA" w:rsidRDefault="00C11AFC" w:rsidP="00C11AFC">
            <w:pPr>
              <w:jc w:val="left"/>
            </w:pPr>
            <w:r>
              <w:t>5</w:t>
            </w:r>
          </w:p>
        </w:tc>
        <w:tc>
          <w:tcPr>
            <w:tcW w:w="1984" w:type="dxa"/>
            <w:vAlign w:val="center"/>
          </w:tcPr>
          <w:p w:rsidR="005D76DA" w:rsidRDefault="00C11AFC" w:rsidP="00C11AFC">
            <w:pPr>
              <w:jc w:val="left"/>
            </w:pPr>
            <w:r>
              <w:t>0</w:t>
            </w:r>
          </w:p>
        </w:tc>
        <w:tc>
          <w:tcPr>
            <w:tcW w:w="3292" w:type="dxa"/>
            <w:vAlign w:val="center"/>
          </w:tcPr>
          <w:p w:rsidR="005D76DA" w:rsidRDefault="00C11AFC" w:rsidP="00C11AFC">
            <w:pPr>
              <w:jc w:val="left"/>
            </w:pPr>
            <w:r>
              <w:t>Nicht durch „0“ teilen</w:t>
            </w:r>
          </w:p>
        </w:tc>
      </w:tr>
      <w:tr w:rsidR="005D76DA" w:rsidTr="00C11AFC">
        <w:trPr>
          <w:trHeight w:val="397"/>
        </w:trPr>
        <w:tc>
          <w:tcPr>
            <w:tcW w:w="1951" w:type="dxa"/>
            <w:vAlign w:val="center"/>
          </w:tcPr>
          <w:p w:rsidR="005D76DA" w:rsidRDefault="00C11AFC" w:rsidP="00C11AFC">
            <w:pPr>
              <w:jc w:val="left"/>
            </w:pPr>
            <w:r>
              <w:t>q</w:t>
            </w:r>
          </w:p>
        </w:tc>
        <w:tc>
          <w:tcPr>
            <w:tcW w:w="1985" w:type="dxa"/>
            <w:vAlign w:val="center"/>
          </w:tcPr>
          <w:p w:rsidR="005D76DA" w:rsidRDefault="00C11AFC" w:rsidP="00C11AFC">
            <w:pPr>
              <w:jc w:val="left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D76DA" w:rsidRDefault="00C11AFC" w:rsidP="00C11AFC">
            <w:pPr>
              <w:jc w:val="left"/>
            </w:pPr>
            <w:r>
              <w:t>-</w:t>
            </w:r>
          </w:p>
        </w:tc>
        <w:tc>
          <w:tcPr>
            <w:tcW w:w="3292" w:type="dxa"/>
            <w:vAlign w:val="center"/>
          </w:tcPr>
          <w:p w:rsidR="005D76DA" w:rsidRDefault="00C11AFC" w:rsidP="00C11AFC">
            <w:pPr>
              <w:jc w:val="left"/>
            </w:pPr>
            <w:r>
              <w:t>Taschenrechner beendet</w:t>
            </w:r>
          </w:p>
        </w:tc>
      </w:tr>
    </w:tbl>
    <w:p w:rsidR="00C608C9" w:rsidRPr="00C608C9" w:rsidRDefault="00C608C9" w:rsidP="00C608C9"/>
    <w:sectPr w:rsidR="00C608C9" w:rsidRPr="00C608C9" w:rsidSect="00B43658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3CA" w:rsidRDefault="00C923CA" w:rsidP="00410DE1">
      <w:pPr>
        <w:spacing w:after="0" w:line="240" w:lineRule="auto"/>
      </w:pPr>
      <w:r>
        <w:separator/>
      </w:r>
    </w:p>
  </w:endnote>
  <w:endnote w:type="continuationSeparator" w:id="0">
    <w:p w:rsidR="00C923CA" w:rsidRDefault="00C923CA" w:rsidP="00410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B43658" w:rsidTr="00B43658">
      <w:tc>
        <w:tcPr>
          <w:tcW w:w="9212" w:type="dxa"/>
          <w:vAlign w:val="center"/>
        </w:tcPr>
        <w:p w:rsidR="00B43658" w:rsidRDefault="00937BE9" w:rsidP="00B43658">
          <w:pPr>
            <w:pStyle w:val="Fuzeile"/>
            <w:jc w:val="right"/>
          </w:pPr>
          <w:fldSimple w:instr=" PAGE   \* MERGEFORMAT ">
            <w:r w:rsidR="00470F56">
              <w:rPr>
                <w:noProof/>
              </w:rPr>
              <w:t>6</w:t>
            </w:r>
          </w:fldSimple>
        </w:p>
      </w:tc>
    </w:tr>
  </w:tbl>
  <w:p w:rsidR="00B43658" w:rsidRDefault="00B43658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3CA" w:rsidRDefault="00C923CA" w:rsidP="00410DE1">
      <w:pPr>
        <w:spacing w:after="0" w:line="240" w:lineRule="auto"/>
      </w:pPr>
      <w:r>
        <w:separator/>
      </w:r>
    </w:p>
  </w:footnote>
  <w:footnote w:type="continuationSeparator" w:id="0">
    <w:p w:rsidR="00C923CA" w:rsidRDefault="00C923CA" w:rsidP="00410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235"/>
      <w:gridCol w:w="4819"/>
      <w:gridCol w:w="2158"/>
    </w:tblGrid>
    <w:tr w:rsidR="00410DE1" w:rsidTr="00F823EC">
      <w:trPr>
        <w:trHeight w:val="454"/>
      </w:trPr>
      <w:tc>
        <w:tcPr>
          <w:tcW w:w="2235" w:type="dxa"/>
          <w:vMerge w:val="restart"/>
          <w:vAlign w:val="center"/>
        </w:tcPr>
        <w:p w:rsidR="00410DE1" w:rsidRDefault="00410DE1" w:rsidP="00410DE1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>
                <wp:extent cx="1261110" cy="540385"/>
                <wp:effectExtent l="19050" t="0" r="0" b="0"/>
                <wp:docPr id="5" name="Bild 1" descr="http://www.hs-weingarten.de/hrwStartseite-theme/images/grafiken/logo-hochschule-ravensburg-weingarte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hs-weingarten.de/hrwStartseite-theme/images/grafiken/logo-hochschule-ravensburg-weingarte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110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Align w:val="center"/>
        </w:tcPr>
        <w:p w:rsidR="00410DE1" w:rsidRPr="00410DE1" w:rsidRDefault="00410DE1" w:rsidP="00410DE1">
          <w:pPr>
            <w:pStyle w:val="Kopfzeile"/>
            <w:jc w:val="center"/>
            <w:rPr>
              <w:b/>
              <w:sz w:val="28"/>
              <w:szCs w:val="28"/>
            </w:rPr>
          </w:pPr>
          <w:r w:rsidRPr="00410DE1">
            <w:rPr>
              <w:b/>
              <w:sz w:val="28"/>
              <w:szCs w:val="28"/>
            </w:rPr>
            <w:t>Praktikum Programmieren</w:t>
          </w:r>
        </w:p>
      </w:tc>
      <w:tc>
        <w:tcPr>
          <w:tcW w:w="2158" w:type="dxa"/>
          <w:vAlign w:val="center"/>
        </w:tcPr>
        <w:p w:rsidR="00410DE1" w:rsidRPr="0053237C" w:rsidRDefault="003E7516" w:rsidP="00410DE1">
          <w:pPr>
            <w:pStyle w:val="Kopfzeile"/>
            <w:jc w:val="center"/>
          </w:pPr>
          <w:r>
            <w:t>18</w:t>
          </w:r>
          <w:r w:rsidR="0053237C">
            <w:t>.11.2015</w:t>
          </w:r>
        </w:p>
      </w:tc>
    </w:tr>
    <w:tr w:rsidR="00410DE1" w:rsidTr="00F823EC">
      <w:trPr>
        <w:trHeight w:val="454"/>
      </w:trPr>
      <w:tc>
        <w:tcPr>
          <w:tcW w:w="2235" w:type="dxa"/>
          <w:vMerge/>
          <w:vAlign w:val="center"/>
        </w:tcPr>
        <w:p w:rsidR="00410DE1" w:rsidRDefault="00410DE1" w:rsidP="00410DE1">
          <w:pPr>
            <w:pStyle w:val="Kopfzeile"/>
            <w:jc w:val="center"/>
          </w:pPr>
        </w:p>
      </w:tc>
      <w:tc>
        <w:tcPr>
          <w:tcW w:w="4819" w:type="dxa"/>
          <w:vAlign w:val="center"/>
        </w:tcPr>
        <w:p w:rsidR="00410DE1" w:rsidRPr="00F823EC" w:rsidRDefault="00C608C9" w:rsidP="00EC77A0">
          <w:pPr>
            <w:pStyle w:val="Kopfzeile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Übung</w:t>
          </w:r>
          <w:r w:rsidRPr="00EC77A0">
            <w:rPr>
              <w:sz w:val="24"/>
              <w:szCs w:val="24"/>
            </w:rPr>
            <w:t xml:space="preserve"> </w:t>
          </w:r>
          <w:r w:rsidR="00EC77A0">
            <w:rPr>
              <w:sz w:val="24"/>
              <w:szCs w:val="24"/>
            </w:rPr>
            <w:t xml:space="preserve">4 – </w:t>
          </w:r>
          <w:r w:rsidR="00FD0B6F">
            <w:rPr>
              <w:sz w:val="24"/>
              <w:szCs w:val="24"/>
            </w:rPr>
            <w:t xml:space="preserve">Ein </w:t>
          </w:r>
          <w:r w:rsidR="00EC77A0">
            <w:rPr>
              <w:sz w:val="24"/>
              <w:szCs w:val="24"/>
            </w:rPr>
            <w:t>einfacher Taschenrechner</w:t>
          </w:r>
        </w:p>
      </w:tc>
      <w:tc>
        <w:tcPr>
          <w:tcW w:w="2158" w:type="dxa"/>
          <w:vAlign w:val="center"/>
        </w:tcPr>
        <w:p w:rsidR="00410DE1" w:rsidRPr="00F823EC" w:rsidRDefault="00410DE1" w:rsidP="00410DE1">
          <w:pPr>
            <w:pStyle w:val="Kopfzeile"/>
            <w:jc w:val="center"/>
            <w:rPr>
              <w:sz w:val="18"/>
              <w:szCs w:val="18"/>
            </w:rPr>
          </w:pPr>
          <w:r w:rsidRPr="00F823EC">
            <w:rPr>
              <w:sz w:val="18"/>
              <w:szCs w:val="18"/>
            </w:rPr>
            <w:t xml:space="preserve">Stefan </w:t>
          </w:r>
          <w:proofErr w:type="spellStart"/>
          <w:r w:rsidRPr="00F823EC">
            <w:rPr>
              <w:sz w:val="18"/>
              <w:szCs w:val="18"/>
            </w:rPr>
            <w:t>Zengerle</w:t>
          </w:r>
          <w:proofErr w:type="spellEnd"/>
          <w:r w:rsidRPr="00F823EC">
            <w:rPr>
              <w:sz w:val="18"/>
              <w:szCs w:val="18"/>
            </w:rPr>
            <w:t>, Julian Eitler, Christoph Hohl</w:t>
          </w:r>
        </w:p>
      </w:tc>
    </w:tr>
  </w:tbl>
  <w:p w:rsidR="00410DE1" w:rsidRDefault="00410DE1" w:rsidP="00B43658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02D35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C4585D"/>
    <w:rsid w:val="001A2728"/>
    <w:rsid w:val="002F6B98"/>
    <w:rsid w:val="0033178F"/>
    <w:rsid w:val="0035375E"/>
    <w:rsid w:val="003E7516"/>
    <w:rsid w:val="00410DE1"/>
    <w:rsid w:val="00470F56"/>
    <w:rsid w:val="004900F4"/>
    <w:rsid w:val="004B0099"/>
    <w:rsid w:val="0053237C"/>
    <w:rsid w:val="005646C8"/>
    <w:rsid w:val="005D76DA"/>
    <w:rsid w:val="00616B9E"/>
    <w:rsid w:val="008273F1"/>
    <w:rsid w:val="00903940"/>
    <w:rsid w:val="00937BE9"/>
    <w:rsid w:val="00A542E7"/>
    <w:rsid w:val="00A65B18"/>
    <w:rsid w:val="00B43658"/>
    <w:rsid w:val="00BA2E72"/>
    <w:rsid w:val="00BB3777"/>
    <w:rsid w:val="00BD3B60"/>
    <w:rsid w:val="00C11AFC"/>
    <w:rsid w:val="00C35E49"/>
    <w:rsid w:val="00C4585D"/>
    <w:rsid w:val="00C608C9"/>
    <w:rsid w:val="00C923CA"/>
    <w:rsid w:val="00DB4D24"/>
    <w:rsid w:val="00E03E5A"/>
    <w:rsid w:val="00EC77A0"/>
    <w:rsid w:val="00F823EC"/>
    <w:rsid w:val="00FD0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4585D"/>
    <w:pPr>
      <w:jc w:val="both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4585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4585D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585D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585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585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585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585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585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585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58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58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58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458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458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458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458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4585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458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lengitternetz">
    <w:name w:val="Table Grid"/>
    <w:basedOn w:val="NormaleTabelle"/>
    <w:uiPriority w:val="59"/>
    <w:rsid w:val="00C4585D"/>
    <w:pPr>
      <w:spacing w:after="0" w:line="240" w:lineRule="auto"/>
    </w:pPr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585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10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0DE1"/>
    <w:rPr>
      <w:sz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410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10DE1"/>
    <w:rPr>
      <w:sz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EC77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EC77A0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2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3FDAC-AB0D-4566-B456-8C04F4461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</dc:creator>
  <cp:lastModifiedBy>christoph-hohl@web.de</cp:lastModifiedBy>
  <cp:revision>12</cp:revision>
  <cp:lastPrinted>2015-11-18T19:24:00Z</cp:lastPrinted>
  <dcterms:created xsi:type="dcterms:W3CDTF">2015-11-10T19:57:00Z</dcterms:created>
  <dcterms:modified xsi:type="dcterms:W3CDTF">2015-11-18T19:24:00Z</dcterms:modified>
</cp:coreProperties>
</file>